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74925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31609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723509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0B2DED" w:rsidP="003444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____</w:t>
            </w:r>
            <w:r w:rsidR="00BD733C">
              <w:rPr>
                <w:b/>
                <w:color w:val="000000"/>
                <w:szCs w:val="28"/>
              </w:rPr>
              <w:t xml:space="preserve"> </w:t>
            </w:r>
            <w:r w:rsidR="003444EA">
              <w:rPr>
                <w:b/>
                <w:color w:val="000000"/>
                <w:szCs w:val="28"/>
              </w:rPr>
              <w:t>сентября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D733C">
              <w:rPr>
                <w:b/>
                <w:color w:val="000000"/>
                <w:szCs w:val="28"/>
              </w:rPr>
              <w:t>7</w:t>
            </w:r>
            <w:r w:rsidR="0024392D">
              <w:rPr>
                <w:b/>
                <w:color w:val="000000"/>
                <w:szCs w:val="28"/>
              </w:rPr>
              <w:t>7</w:t>
            </w:r>
            <w:r w:rsidR="00804F7C">
              <w:rPr>
                <w:b/>
                <w:color w:val="000000"/>
                <w:szCs w:val="28"/>
              </w:rPr>
              <w:t>-</w:t>
            </w:r>
            <w:r w:rsidR="000B2DED">
              <w:rPr>
                <w:b/>
                <w:color w:val="000000"/>
                <w:szCs w:val="28"/>
              </w:rPr>
              <w:t>6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24392D" w:rsidRDefault="0024392D" w:rsidP="0024392D">
      <w:pPr>
        <w:spacing w:after="240"/>
        <w:rPr>
          <w:b/>
          <w:szCs w:val="28"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</w:t>
      </w:r>
      <w:r w:rsidRPr="00382B88">
        <w:rPr>
          <w:b/>
          <w:bCs/>
          <w:szCs w:val="28"/>
        </w:rPr>
        <w:t xml:space="preserve">депутатов </w:t>
      </w:r>
      <w:r w:rsidR="00382B88" w:rsidRPr="00382B88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</w:t>
      </w:r>
      <w:r w:rsidR="00382B88">
        <w:t xml:space="preserve"> </w:t>
      </w:r>
      <w:r w:rsidR="003444EA">
        <w:rPr>
          <w:b/>
          <w:bCs/>
          <w:szCs w:val="28"/>
        </w:rPr>
        <w:t>седьмого</w:t>
      </w:r>
      <w:r>
        <w:rPr>
          <w:b/>
          <w:bCs/>
          <w:szCs w:val="28"/>
        </w:rPr>
        <w:t xml:space="preserve"> созыва по многомандатному избирательному округу № 15</w:t>
      </w:r>
      <w:r w:rsidR="00AD4A96">
        <w:rPr>
          <w:b/>
          <w:bCs/>
          <w:szCs w:val="28"/>
        </w:rPr>
        <w:t>5</w:t>
      </w:r>
    </w:p>
    <w:p w:rsidR="0024392D" w:rsidRDefault="0024392D" w:rsidP="0024392D">
      <w:pPr>
        <w:rPr>
          <w:b/>
          <w:sz w:val="16"/>
          <w:szCs w:val="16"/>
        </w:rPr>
      </w:pPr>
    </w:p>
    <w:p w:rsidR="0024392D" w:rsidRDefault="0024392D" w:rsidP="0024392D">
      <w:pPr>
        <w:jc w:val="both"/>
        <w:rPr>
          <w:b/>
          <w:bCs/>
          <w:szCs w:val="28"/>
        </w:rPr>
      </w:pPr>
      <w:r>
        <w:rPr>
          <w:rFonts w:eastAsia="Calibri"/>
          <w:szCs w:val="28"/>
        </w:rPr>
        <w:t xml:space="preserve">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Санкт-Петербурга», </w:t>
      </w:r>
      <w:r w:rsidRPr="00FB2DF7">
        <w:rPr>
          <w:rFonts w:eastAsia="Calibri"/>
          <w:szCs w:val="28"/>
        </w:rPr>
        <w:t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</w:t>
      </w:r>
      <w:r w:rsidR="000B2DED" w:rsidRPr="000B2DED">
        <w:t xml:space="preserve"> </w:t>
      </w:r>
      <w:r w:rsidR="000B2DED">
        <w:t>решением Территориальной избирательной комиссии № 24 от 20.06.2024 № 62-7 «</w:t>
      </w:r>
      <w:r w:rsidR="000B2DED">
        <w:rPr>
          <w:szCs w:val="28"/>
        </w:rPr>
        <w:t xml:space="preserve">О возложении полномочий </w:t>
      </w:r>
      <w:bookmarkStart w:id="0" w:name="_Hlk107565714"/>
      <w:r w:rsidR="000B2DED">
        <w:rPr>
          <w:szCs w:val="28"/>
        </w:rPr>
        <w:t>окружных избирательных комиссий многомандатных избирательных округов №№ 15</w:t>
      </w:r>
      <w:r w:rsidR="000B2DED">
        <w:rPr>
          <w:szCs w:val="28"/>
        </w:rPr>
        <w:t>4</w:t>
      </w:r>
      <w:r w:rsidR="000B2DED">
        <w:rPr>
          <w:szCs w:val="28"/>
        </w:rPr>
        <w:t>, 15</w:t>
      </w:r>
      <w:r w:rsidR="000B2DED">
        <w:rPr>
          <w:szCs w:val="28"/>
        </w:rPr>
        <w:t>5</w:t>
      </w:r>
      <w:bookmarkStart w:id="1" w:name="_GoBack"/>
      <w:bookmarkEnd w:id="1"/>
      <w:r w:rsidR="000B2DED">
        <w:rPr>
          <w:szCs w:val="28"/>
        </w:rPr>
        <w:t xml:space="preserve"> по выборам депутатов </w:t>
      </w:r>
      <w:bookmarkEnd w:id="0"/>
      <w:r w:rsidR="000B2DED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  <w:r w:rsidR="000B2DED">
        <w:t>»,</w:t>
      </w:r>
      <w:r w:rsidR="000B2DED">
        <w:rPr>
          <w:rFonts w:eastAsia="Calibri"/>
          <w:szCs w:val="28"/>
        </w:rPr>
        <w:t xml:space="preserve"> </w:t>
      </w:r>
      <w:r w:rsidRPr="00FB2DF7">
        <w:rPr>
          <w:rFonts w:eastAsia="Calibri"/>
          <w:szCs w:val="28"/>
        </w:rPr>
        <w:t xml:space="preserve"> на основании протокола </w:t>
      </w:r>
      <w:r w:rsidRPr="00FB2DF7">
        <w:rPr>
          <w:color w:val="000000"/>
          <w:szCs w:val="28"/>
        </w:rPr>
        <w:t>Территориальная избирательная</w:t>
      </w:r>
      <w:r>
        <w:rPr>
          <w:color w:val="000000"/>
          <w:szCs w:val="28"/>
        </w:rPr>
        <w:t xml:space="preserve"> комиссия №</w:t>
      </w:r>
      <w:r w:rsidR="00A01F91">
        <w:rPr>
          <w:szCs w:val="28"/>
        </w:rPr>
        <w:t xml:space="preserve"> 24 с</w:t>
      </w:r>
      <w:r>
        <w:rPr>
          <w:szCs w:val="28"/>
        </w:rPr>
        <w:t xml:space="preserve"> </w:t>
      </w:r>
      <w:r w:rsidR="00A01F91">
        <w:rPr>
          <w:szCs w:val="28"/>
        </w:rPr>
        <w:t>полномочия</w:t>
      </w:r>
      <w:r w:rsidR="00FB2DF7">
        <w:rPr>
          <w:szCs w:val="28"/>
        </w:rPr>
        <w:t>ми</w:t>
      </w:r>
      <w:r w:rsidR="00A01F91">
        <w:rPr>
          <w:szCs w:val="28"/>
        </w:rPr>
        <w:t xml:space="preserve"> окружн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избирательн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комисси</w:t>
      </w:r>
      <w:r w:rsidR="00FB2DF7">
        <w:rPr>
          <w:szCs w:val="28"/>
        </w:rPr>
        <w:t xml:space="preserve">и по </w:t>
      </w:r>
      <w:r>
        <w:rPr>
          <w:szCs w:val="28"/>
        </w:rPr>
        <w:t>выбор</w:t>
      </w:r>
      <w:r w:rsidR="00FB2DF7">
        <w:rPr>
          <w:szCs w:val="28"/>
        </w:rPr>
        <w:t>ам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депутатов </w:t>
      </w:r>
      <w:r w:rsidR="00382B88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</w:t>
      </w:r>
      <w:r w:rsidR="00FB2DF7">
        <w:rPr>
          <w:bCs/>
          <w:szCs w:val="28"/>
        </w:rPr>
        <w:t>ы</w:t>
      </w:r>
      <w:r>
        <w:rPr>
          <w:bCs/>
          <w:szCs w:val="28"/>
        </w:rPr>
        <w:t>м избирательн</w:t>
      </w:r>
      <w:r w:rsidR="00FB2DF7">
        <w:rPr>
          <w:bCs/>
          <w:szCs w:val="28"/>
        </w:rPr>
        <w:t>ым</w:t>
      </w:r>
      <w:r>
        <w:rPr>
          <w:bCs/>
          <w:szCs w:val="28"/>
        </w:rPr>
        <w:t xml:space="preserve"> округ</w:t>
      </w:r>
      <w:r w:rsidR="00FB2DF7">
        <w:rPr>
          <w:bCs/>
          <w:szCs w:val="28"/>
        </w:rPr>
        <w:t>ам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№</w:t>
      </w:r>
      <w:r>
        <w:rPr>
          <w:bCs/>
          <w:szCs w:val="28"/>
        </w:rPr>
        <w:t>№ </w:t>
      </w:r>
      <w:r w:rsidR="00FB2DF7">
        <w:rPr>
          <w:bCs/>
          <w:szCs w:val="28"/>
        </w:rPr>
        <w:t>15</w:t>
      </w:r>
      <w:r w:rsidR="00382B88">
        <w:rPr>
          <w:bCs/>
          <w:szCs w:val="28"/>
        </w:rPr>
        <w:t>4</w:t>
      </w:r>
      <w:r w:rsidR="00FB2DF7">
        <w:rPr>
          <w:bCs/>
          <w:szCs w:val="28"/>
        </w:rPr>
        <w:t xml:space="preserve">, </w:t>
      </w:r>
      <w:r>
        <w:rPr>
          <w:bCs/>
          <w:szCs w:val="28"/>
        </w:rPr>
        <w:t>15</w:t>
      </w:r>
      <w:r w:rsidR="00382B88">
        <w:rPr>
          <w:bCs/>
          <w:szCs w:val="28"/>
        </w:rPr>
        <w:t>5</w:t>
      </w:r>
      <w:r>
        <w:rPr>
          <w:bCs/>
          <w:szCs w:val="28"/>
        </w:rPr>
        <w:t xml:space="preserve"> (далее – </w:t>
      </w:r>
      <w:r>
        <w:rPr>
          <w:color w:val="000000"/>
          <w:szCs w:val="28"/>
        </w:rPr>
        <w:t>Территориальная избирательная комиссия №</w:t>
      </w:r>
      <w:r>
        <w:rPr>
          <w:szCs w:val="28"/>
        </w:rPr>
        <w:t xml:space="preserve"> 24),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 w:rsidR="000B2DED">
        <w:rPr>
          <w:rFonts w:eastAsia="Calibri"/>
          <w:szCs w:val="28"/>
        </w:rPr>
        <w:t>___</w:t>
      </w:r>
      <w:r>
        <w:rPr>
          <w:rFonts w:eastAsia="Calibri"/>
          <w:szCs w:val="28"/>
        </w:rPr>
        <w:t xml:space="preserve"> сентября 202</w:t>
      </w:r>
      <w:r w:rsidR="00FB2DF7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года о результатах выборов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 xml:space="preserve">депутатов </w:t>
      </w:r>
      <w:r w:rsidR="00382B88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AD4A96">
        <w:rPr>
          <w:bCs/>
          <w:szCs w:val="28"/>
        </w:rPr>
        <w:t>5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№ 24, </w:t>
      </w:r>
    </w:p>
    <w:p w:rsidR="0024392D" w:rsidRDefault="0024392D" w:rsidP="0024392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РЕШИЛА: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>
        <w:rPr>
          <w:rFonts w:ascii="Calibri" w:eastAsia="Calibri" w:hAnsi="Calibri"/>
        </w:rPr>
        <w:t> </w:t>
      </w:r>
      <w:r>
        <w:rPr>
          <w:rFonts w:eastAsia="Calibri"/>
          <w:szCs w:val="28"/>
        </w:rPr>
        <w:t xml:space="preserve">Признать выборы </w:t>
      </w:r>
      <w:r>
        <w:rPr>
          <w:bCs/>
          <w:szCs w:val="28"/>
        </w:rPr>
        <w:t xml:space="preserve">депутатов </w:t>
      </w:r>
      <w:r w:rsidR="00382B88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AD4A96">
        <w:rPr>
          <w:bCs/>
          <w:szCs w:val="28"/>
        </w:rPr>
        <w:t>5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 состоявшимися, а результаты выборов – действительными.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Считать избранными </w:t>
      </w:r>
      <w:r>
        <w:rPr>
          <w:bCs/>
          <w:szCs w:val="28"/>
        </w:rPr>
        <w:t xml:space="preserve">депутатами </w:t>
      </w:r>
      <w:r w:rsidR="00382B88">
        <w:t xml:space="preserve">муниципального совета внутригородского муниципального образования города федерального </w:t>
      </w:r>
      <w:r w:rsidR="00382B88">
        <w:lastRenderedPageBreak/>
        <w:t xml:space="preserve">значения Санкт-Петербурга муниципальный округ Обуховский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AD4A96">
        <w:rPr>
          <w:bCs/>
          <w:szCs w:val="28"/>
        </w:rPr>
        <w:t>5</w:t>
      </w:r>
      <w:r>
        <w:rPr>
          <w:rFonts w:eastAsia="Calibri"/>
          <w:szCs w:val="28"/>
        </w:rPr>
        <w:t xml:space="preserve">: </w:t>
      </w:r>
    </w:p>
    <w:p w:rsidR="00125D6C" w:rsidRPr="000B2DED" w:rsidRDefault="00125D6C" w:rsidP="0024392D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Архипов</w:t>
      </w:r>
      <w:r w:rsidR="000B2DED">
        <w:rPr>
          <w:szCs w:val="28"/>
        </w:rPr>
        <w:t>у</w:t>
      </w:r>
      <w:r w:rsidRPr="000B2DED">
        <w:rPr>
          <w:szCs w:val="28"/>
        </w:rPr>
        <w:t xml:space="preserve"> Елен</w:t>
      </w:r>
      <w:r w:rsidR="000B2DED">
        <w:rPr>
          <w:szCs w:val="28"/>
        </w:rPr>
        <w:t>у</w:t>
      </w:r>
      <w:r w:rsidRPr="000B2DED">
        <w:rPr>
          <w:szCs w:val="28"/>
        </w:rPr>
        <w:t xml:space="preserve"> Александровн</w:t>
      </w:r>
      <w:r w:rsidR="000B2DED">
        <w:rPr>
          <w:szCs w:val="28"/>
        </w:rPr>
        <w:t>у</w:t>
      </w:r>
    </w:p>
    <w:p w:rsidR="00125D6C" w:rsidRPr="000B2DED" w:rsidRDefault="00125D6C" w:rsidP="0024392D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Бакулин</w:t>
      </w:r>
      <w:r w:rsidR="000B2DED">
        <w:rPr>
          <w:szCs w:val="28"/>
        </w:rPr>
        <w:t>а</w:t>
      </w:r>
      <w:r w:rsidRPr="000B2DED">
        <w:rPr>
          <w:szCs w:val="28"/>
        </w:rPr>
        <w:t xml:space="preserve"> Владислав</w:t>
      </w:r>
      <w:r w:rsidR="000B2DED">
        <w:rPr>
          <w:szCs w:val="28"/>
        </w:rPr>
        <w:t>а</w:t>
      </w:r>
      <w:r w:rsidRPr="000B2DED">
        <w:rPr>
          <w:szCs w:val="28"/>
        </w:rPr>
        <w:t xml:space="preserve"> Юрьевич</w:t>
      </w:r>
      <w:r w:rsidR="000B2DED">
        <w:rPr>
          <w:szCs w:val="28"/>
        </w:rPr>
        <w:t>а</w:t>
      </w:r>
    </w:p>
    <w:p w:rsidR="00125D6C" w:rsidRPr="000B2DED" w:rsidRDefault="00125D6C" w:rsidP="0024392D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Горецк</w:t>
      </w:r>
      <w:r w:rsidR="000B2DED">
        <w:rPr>
          <w:szCs w:val="28"/>
        </w:rPr>
        <w:t>ую</w:t>
      </w:r>
      <w:r w:rsidRPr="000B2DED">
        <w:rPr>
          <w:szCs w:val="28"/>
        </w:rPr>
        <w:t xml:space="preserve"> Надежд</w:t>
      </w:r>
      <w:r w:rsidR="000B2DED">
        <w:rPr>
          <w:szCs w:val="28"/>
        </w:rPr>
        <w:t>у</w:t>
      </w:r>
      <w:r w:rsidRPr="000B2DED">
        <w:rPr>
          <w:szCs w:val="28"/>
        </w:rPr>
        <w:t xml:space="preserve"> Викторовн</w:t>
      </w:r>
      <w:r w:rsidR="000B2DED">
        <w:rPr>
          <w:szCs w:val="28"/>
        </w:rPr>
        <w:t>у</w:t>
      </w:r>
    </w:p>
    <w:p w:rsidR="00125D6C" w:rsidRPr="000B2DED" w:rsidRDefault="00125D6C" w:rsidP="0024392D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Серов</w:t>
      </w:r>
      <w:r w:rsidR="000B2DED">
        <w:rPr>
          <w:szCs w:val="28"/>
        </w:rPr>
        <w:t>у</w:t>
      </w:r>
      <w:r w:rsidRPr="000B2DED">
        <w:rPr>
          <w:szCs w:val="28"/>
        </w:rPr>
        <w:t xml:space="preserve"> Ольг</w:t>
      </w:r>
      <w:r w:rsidR="000B2DED">
        <w:rPr>
          <w:szCs w:val="28"/>
        </w:rPr>
        <w:t>у</w:t>
      </w:r>
      <w:r w:rsidRPr="000B2DED">
        <w:rPr>
          <w:szCs w:val="28"/>
        </w:rPr>
        <w:t xml:space="preserve"> Игоревн</w:t>
      </w:r>
      <w:r w:rsidR="000B2DED">
        <w:rPr>
          <w:szCs w:val="28"/>
        </w:rPr>
        <w:t>у</w:t>
      </w:r>
    </w:p>
    <w:p w:rsidR="00125D6C" w:rsidRPr="000B2DED" w:rsidRDefault="00125D6C" w:rsidP="0024392D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Перков</w:t>
      </w:r>
      <w:r w:rsidR="000B2DED">
        <w:rPr>
          <w:szCs w:val="28"/>
        </w:rPr>
        <w:t>а</w:t>
      </w:r>
      <w:r w:rsidRPr="000B2DED">
        <w:rPr>
          <w:szCs w:val="28"/>
        </w:rPr>
        <w:t xml:space="preserve"> Иль</w:t>
      </w:r>
      <w:r w:rsidR="000B2DED">
        <w:rPr>
          <w:szCs w:val="28"/>
        </w:rPr>
        <w:t>ю</w:t>
      </w:r>
      <w:r w:rsidRPr="000B2DED">
        <w:rPr>
          <w:szCs w:val="28"/>
        </w:rPr>
        <w:t xml:space="preserve"> Евгеньевич</w:t>
      </w:r>
      <w:r w:rsidR="000B2DED">
        <w:rPr>
          <w:szCs w:val="28"/>
        </w:rPr>
        <w:t>а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 w:rsidRPr="000B2DED">
        <w:rPr>
          <w:rFonts w:eastAsia="Calibri"/>
          <w:szCs w:val="28"/>
        </w:rPr>
        <w:t xml:space="preserve">3. Известить зарегистрированных кандидатов </w:t>
      </w:r>
      <w:r w:rsidR="00125D6C" w:rsidRPr="000B2DED">
        <w:rPr>
          <w:szCs w:val="28"/>
        </w:rPr>
        <w:t>Архипов</w:t>
      </w:r>
      <w:r w:rsidR="000B2DED">
        <w:rPr>
          <w:szCs w:val="28"/>
        </w:rPr>
        <w:t>у</w:t>
      </w:r>
      <w:r w:rsidR="00125D6C" w:rsidRPr="000B2DED">
        <w:rPr>
          <w:szCs w:val="28"/>
        </w:rPr>
        <w:t xml:space="preserve"> Елен</w:t>
      </w:r>
      <w:r w:rsidR="000B2DED">
        <w:rPr>
          <w:szCs w:val="28"/>
        </w:rPr>
        <w:t>у</w:t>
      </w:r>
      <w:r w:rsidR="00125D6C" w:rsidRPr="000B2DED">
        <w:rPr>
          <w:szCs w:val="28"/>
        </w:rPr>
        <w:t xml:space="preserve"> Александровн</w:t>
      </w:r>
      <w:r w:rsidR="000B2DED">
        <w:rPr>
          <w:szCs w:val="28"/>
        </w:rPr>
        <w:t xml:space="preserve">у, </w:t>
      </w:r>
      <w:r w:rsidR="00125D6C" w:rsidRPr="000B2DED">
        <w:rPr>
          <w:szCs w:val="28"/>
        </w:rPr>
        <w:t>Бакулин</w:t>
      </w:r>
      <w:r w:rsidR="000B2DED">
        <w:rPr>
          <w:szCs w:val="28"/>
        </w:rPr>
        <w:t>а</w:t>
      </w:r>
      <w:r w:rsidR="00125D6C" w:rsidRPr="000B2DED">
        <w:rPr>
          <w:szCs w:val="28"/>
        </w:rPr>
        <w:t xml:space="preserve"> Владислав</w:t>
      </w:r>
      <w:r w:rsidR="000B2DED">
        <w:rPr>
          <w:szCs w:val="28"/>
        </w:rPr>
        <w:t>а</w:t>
      </w:r>
      <w:r w:rsidR="00125D6C" w:rsidRPr="000B2DED">
        <w:rPr>
          <w:szCs w:val="28"/>
        </w:rPr>
        <w:t xml:space="preserve"> Юрьевич</w:t>
      </w:r>
      <w:r w:rsidR="000B2DED">
        <w:rPr>
          <w:szCs w:val="28"/>
        </w:rPr>
        <w:t xml:space="preserve">а, </w:t>
      </w:r>
      <w:r w:rsidR="00125D6C" w:rsidRPr="000B2DED">
        <w:rPr>
          <w:szCs w:val="28"/>
        </w:rPr>
        <w:t>Горецк</w:t>
      </w:r>
      <w:r w:rsidR="000B2DED">
        <w:rPr>
          <w:szCs w:val="28"/>
        </w:rPr>
        <w:t>ую</w:t>
      </w:r>
      <w:r w:rsidR="00125D6C" w:rsidRPr="000B2DED">
        <w:rPr>
          <w:szCs w:val="28"/>
        </w:rPr>
        <w:t xml:space="preserve"> Надежд</w:t>
      </w:r>
      <w:r w:rsidR="000B2DED">
        <w:rPr>
          <w:szCs w:val="28"/>
        </w:rPr>
        <w:t>у</w:t>
      </w:r>
      <w:r w:rsidR="00125D6C" w:rsidRPr="000B2DED">
        <w:rPr>
          <w:szCs w:val="28"/>
        </w:rPr>
        <w:t xml:space="preserve"> Викторовн</w:t>
      </w:r>
      <w:r w:rsidR="000B2DED">
        <w:rPr>
          <w:szCs w:val="28"/>
        </w:rPr>
        <w:t xml:space="preserve">у, </w:t>
      </w:r>
      <w:r w:rsidR="00125D6C" w:rsidRPr="000B2DED">
        <w:rPr>
          <w:szCs w:val="28"/>
        </w:rPr>
        <w:t>Серов</w:t>
      </w:r>
      <w:r w:rsidR="000B2DED">
        <w:rPr>
          <w:szCs w:val="28"/>
        </w:rPr>
        <w:t>у</w:t>
      </w:r>
      <w:r w:rsidR="00125D6C" w:rsidRPr="000B2DED">
        <w:rPr>
          <w:szCs w:val="28"/>
        </w:rPr>
        <w:t xml:space="preserve"> Ольг</w:t>
      </w:r>
      <w:r w:rsidR="000B2DED">
        <w:rPr>
          <w:szCs w:val="28"/>
        </w:rPr>
        <w:t>у</w:t>
      </w:r>
      <w:r w:rsidR="00125D6C" w:rsidRPr="000B2DED">
        <w:rPr>
          <w:szCs w:val="28"/>
        </w:rPr>
        <w:t xml:space="preserve"> Игоревн</w:t>
      </w:r>
      <w:r w:rsidR="000B2DED">
        <w:rPr>
          <w:szCs w:val="28"/>
        </w:rPr>
        <w:t xml:space="preserve">у, </w:t>
      </w:r>
      <w:r w:rsidR="00125D6C" w:rsidRPr="000B2DED">
        <w:rPr>
          <w:szCs w:val="28"/>
        </w:rPr>
        <w:t>Перков</w:t>
      </w:r>
      <w:r w:rsidR="000B2DED">
        <w:rPr>
          <w:szCs w:val="28"/>
        </w:rPr>
        <w:t>а</w:t>
      </w:r>
      <w:r w:rsidR="00125D6C" w:rsidRPr="000B2DED">
        <w:rPr>
          <w:szCs w:val="28"/>
        </w:rPr>
        <w:t xml:space="preserve"> Иль</w:t>
      </w:r>
      <w:r w:rsidR="000B2DED">
        <w:rPr>
          <w:szCs w:val="28"/>
        </w:rPr>
        <w:t>ю</w:t>
      </w:r>
      <w:r w:rsidR="00125D6C" w:rsidRPr="000B2DED">
        <w:rPr>
          <w:szCs w:val="28"/>
        </w:rPr>
        <w:t xml:space="preserve"> Евгеньевич</w:t>
      </w:r>
      <w:r w:rsidR="000B2DED">
        <w:rPr>
          <w:szCs w:val="28"/>
        </w:rPr>
        <w:t>а</w:t>
      </w:r>
      <w:r>
        <w:rPr>
          <w:rFonts w:eastAsia="Calibri"/>
          <w:szCs w:val="28"/>
        </w:rPr>
        <w:t xml:space="preserve">, избранных депутатами, </w:t>
      </w:r>
      <w:r>
        <w:rPr>
          <w:rFonts w:eastAsia="Calibri"/>
          <w:iCs/>
          <w:szCs w:val="28"/>
        </w:rPr>
        <w:t>о</w:t>
      </w:r>
      <w:r>
        <w:rPr>
          <w:rFonts w:eastAsia="Calibri"/>
          <w:szCs w:val="28"/>
        </w:rPr>
        <w:t xml:space="preserve"> результатах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  <w:t>в газету «Петербургский дневник»  в течение одних суток после определения результатов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№24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                  А.В. Садофеев 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24392D" w:rsidRDefault="0024392D" w:rsidP="0024392D">
      <w:pPr>
        <w:jc w:val="both"/>
        <w:rPr>
          <w:szCs w:val="28"/>
        </w:rPr>
      </w:pPr>
      <w:r>
        <w:rPr>
          <w:szCs w:val="28"/>
        </w:rPr>
        <w:t>избирательной комиссии № 24                                                    В.В. Скрыпник</w:t>
      </w:r>
    </w:p>
    <w:p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8A42CE">
      <w:r>
        <w:separator/>
      </w:r>
    </w:p>
  </w:endnote>
  <w:endnote w:type="continuationSeparator" w:id="0">
    <w:p w:rsidR="006A5B42" w:rsidRDefault="006A5B42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8A42CE">
      <w:r>
        <w:separator/>
      </w:r>
    </w:p>
  </w:footnote>
  <w:footnote w:type="continuationSeparator" w:id="0">
    <w:p w:rsidR="006A5B42" w:rsidRDefault="006A5B42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2DE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56FB"/>
    <w:rsid w:val="00125D6C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2B88"/>
    <w:rsid w:val="00384CAB"/>
    <w:rsid w:val="0038700B"/>
    <w:rsid w:val="003A0DEA"/>
    <w:rsid w:val="003A22F2"/>
    <w:rsid w:val="003A3E64"/>
    <w:rsid w:val="003B4FF8"/>
    <w:rsid w:val="003B74FE"/>
    <w:rsid w:val="003D614B"/>
    <w:rsid w:val="003E2E85"/>
    <w:rsid w:val="00400BB7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95627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C0001"/>
    <w:rsid w:val="005C0A45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0B96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44023"/>
    <w:rsid w:val="0074568B"/>
    <w:rsid w:val="00757DEC"/>
    <w:rsid w:val="00767791"/>
    <w:rsid w:val="0077775A"/>
    <w:rsid w:val="00783B99"/>
    <w:rsid w:val="00793D3C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D4A96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73EDA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4312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EACE5D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6</TotalTime>
  <Pages>2</Pages>
  <Words>374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2021-07-28T12:42:00Z</cp:lastPrinted>
  <dcterms:created xsi:type="dcterms:W3CDTF">2024-09-07T14:25:00Z</dcterms:created>
  <dcterms:modified xsi:type="dcterms:W3CDTF">2024-09-08T12:55:00Z</dcterms:modified>
</cp:coreProperties>
</file>